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48" w:rsidRPr="006511B5" w:rsidRDefault="00396648" w:rsidP="00396648">
      <w:pPr>
        <w:pStyle w:val="NormalWeb"/>
        <w:shd w:val="clear" w:color="auto" w:fill="FFFFFF"/>
        <w:spacing w:before="0" w:beforeAutospacing="0" w:after="120" w:afterAutospacing="0"/>
        <w:rPr>
          <w:color w:val="222222"/>
          <w:sz w:val="28"/>
          <w:szCs w:val="28"/>
        </w:rPr>
      </w:pPr>
      <w:r w:rsidRPr="006511B5">
        <w:rPr>
          <w:noProof/>
          <w:color w:val="222222"/>
          <w:sz w:val="28"/>
          <w:szCs w:val="28"/>
        </w:rPr>
        <mc:AlternateContent>
          <mc:Choice Requires="wps">
            <w:drawing>
              <wp:anchor distT="0" distB="0" distL="114300" distR="114300" simplePos="0" relativeHeight="251659264" behindDoc="0" locked="0" layoutInCell="1" allowOverlap="1" wp14:anchorId="53430616" wp14:editId="4D4D594D">
                <wp:simplePos x="0" y="0"/>
                <wp:positionH relativeFrom="column">
                  <wp:posOffset>3308985</wp:posOffset>
                </wp:positionH>
                <wp:positionV relativeFrom="paragraph">
                  <wp:posOffset>222885</wp:posOffset>
                </wp:positionV>
                <wp:extent cx="25431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4F04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5pt,17.55pt" to="460.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" strokecolor="#4579b8 [3044]"/>
            </w:pict>
          </mc:Fallback>
        </mc:AlternateContent>
      </w:r>
      <w:r>
        <w:rPr>
          <w:color w:val="222222"/>
          <w:sz w:val="28"/>
          <w:szCs w:val="28"/>
        </w:rPr>
        <w:t xml:space="preserve">         </w:t>
      </w:r>
      <w:r w:rsidRPr="006511B5">
        <w:rPr>
          <w:color w:val="222222"/>
          <w:sz w:val="28"/>
          <w:szCs w:val="28"/>
        </w:rPr>
        <w:t xml:space="preserve">ĐẢNG ỦY XÃ VĨNH BÌNH NAM     </w:t>
      </w:r>
      <w:r>
        <w:rPr>
          <w:color w:val="222222"/>
          <w:sz w:val="28"/>
          <w:szCs w:val="28"/>
        </w:rPr>
        <w:t xml:space="preserve"> </w:t>
      </w:r>
      <w:r>
        <w:rPr>
          <w:color w:val="222222"/>
          <w:sz w:val="28"/>
          <w:szCs w:val="28"/>
        </w:rPr>
        <w:t xml:space="preserve">   </w:t>
      </w:r>
      <w:r w:rsidRPr="006511B5">
        <w:rPr>
          <w:b/>
          <w:color w:val="222222"/>
          <w:sz w:val="28"/>
          <w:szCs w:val="28"/>
        </w:rPr>
        <w:t>ĐẢNG CỘNG SẢN VIỆT NAM</w:t>
      </w:r>
    </w:p>
    <w:p w:rsidR="00396648" w:rsidRPr="006511B5" w:rsidRDefault="00396648" w:rsidP="00396648">
      <w:pPr>
        <w:pStyle w:val="NormalWeb"/>
        <w:shd w:val="clear" w:color="auto" w:fill="FFFFFF"/>
        <w:spacing w:before="0" w:beforeAutospacing="0" w:after="120" w:afterAutospacing="0"/>
        <w:rPr>
          <w:b/>
          <w:color w:val="222222"/>
          <w:sz w:val="28"/>
          <w:szCs w:val="28"/>
        </w:rPr>
      </w:pPr>
      <w:r w:rsidRPr="006511B5">
        <w:rPr>
          <w:b/>
          <w:color w:val="222222"/>
          <w:sz w:val="28"/>
          <w:szCs w:val="28"/>
        </w:rPr>
        <w:t>CHI BỘ: TRƯỜNG TH&amp;THCS VĨNH BÌNH NAM</w:t>
      </w:r>
    </w:p>
    <w:p w:rsidR="00396648" w:rsidRPr="006511B5" w:rsidRDefault="00396648" w:rsidP="00396648">
      <w:pPr>
        <w:pStyle w:val="NormalWeb"/>
        <w:shd w:val="clear" w:color="auto" w:fill="FFFFFF"/>
        <w:spacing w:before="0" w:beforeAutospacing="0" w:after="120" w:afterAutospacing="0"/>
        <w:rPr>
          <w:b/>
          <w:color w:val="222222"/>
          <w:sz w:val="28"/>
          <w:szCs w:val="28"/>
        </w:rPr>
      </w:pPr>
      <w:r w:rsidRPr="006511B5">
        <w:rPr>
          <w:b/>
          <w:color w:val="222222"/>
          <w:sz w:val="28"/>
          <w:szCs w:val="28"/>
        </w:rPr>
        <w:t xml:space="preserve">                                             *</w:t>
      </w:r>
    </w:p>
    <w:p w:rsidR="00396648" w:rsidRPr="00396648" w:rsidRDefault="00396648" w:rsidP="00396648">
      <w:pPr>
        <w:spacing w:after="120"/>
        <w:jc w:val="center"/>
        <w:rPr>
          <w:b/>
          <w:bCs/>
          <w:color w:val="000000"/>
          <w:sz w:val="28"/>
          <w:szCs w:val="28"/>
          <w:lang w:val="vi-VN"/>
        </w:rPr>
      </w:pPr>
      <w:r w:rsidRPr="006511B5">
        <w:rPr>
          <w:b/>
          <w:bCs/>
          <w:color w:val="000000"/>
          <w:sz w:val="28"/>
          <w:szCs w:val="28"/>
        </w:rPr>
        <w:t xml:space="preserve">MẪU CHUYỆN: </w:t>
      </w:r>
      <w:r w:rsidRPr="00EA14FA">
        <w:rPr>
          <w:b/>
          <w:bCs/>
          <w:color w:val="0000FF"/>
          <w:sz w:val="32"/>
          <w:szCs w:val="32"/>
          <w:bdr w:val="none" w:sz="0" w:space="0" w:color="auto" w:frame="1"/>
        </w:rPr>
        <w:t>VIỆC GÌ LÀM ĐƯỢC HÃY TỰ LÀM LẤY</w:t>
      </w:r>
    </w:p>
    <w:p w:rsidR="00396648" w:rsidRDefault="00396648" w:rsidP="00396648">
      <w:pPr>
        <w:spacing w:after="120"/>
        <w:jc w:val="center"/>
        <w:rPr>
          <w:b/>
          <w:bCs/>
          <w:color w:val="000000"/>
          <w:sz w:val="28"/>
          <w:szCs w:val="28"/>
        </w:rPr>
      </w:pPr>
      <w:r w:rsidRPr="006511B5">
        <w:rPr>
          <w:b/>
          <w:bCs/>
          <w:color w:val="000000"/>
          <w:sz w:val="28"/>
          <w:szCs w:val="28"/>
        </w:rPr>
        <w:t xml:space="preserve">Tháng </w:t>
      </w:r>
      <w:r w:rsidRPr="006511B5">
        <w:rPr>
          <w:b/>
          <w:bCs/>
          <w:color w:val="000000"/>
          <w:sz w:val="28"/>
          <w:szCs w:val="28"/>
          <w:lang w:val="vi-VN"/>
        </w:rPr>
        <w:t>0</w:t>
      </w:r>
      <w:r>
        <w:rPr>
          <w:b/>
          <w:bCs/>
          <w:color w:val="000000"/>
          <w:sz w:val="28"/>
          <w:szCs w:val="28"/>
        </w:rPr>
        <w:t>5</w:t>
      </w:r>
      <w:r w:rsidRPr="006511B5">
        <w:rPr>
          <w:b/>
          <w:bCs/>
          <w:color w:val="000000"/>
          <w:sz w:val="28"/>
          <w:szCs w:val="28"/>
        </w:rPr>
        <w:t>/2023</w:t>
      </w:r>
    </w:p>
    <w:p w:rsidR="00874D5F" w:rsidRPr="00396648" w:rsidRDefault="00874D5F" w:rsidP="00396648">
      <w:pPr>
        <w:spacing w:after="120"/>
        <w:ind w:firstLine="284"/>
        <w:jc w:val="both"/>
        <w:rPr>
          <w:b/>
          <w:bCs/>
          <w:color w:val="000000"/>
          <w:sz w:val="28"/>
          <w:szCs w:val="28"/>
        </w:rPr>
      </w:pPr>
      <w:r w:rsidRPr="00151C09">
        <w:rPr>
          <w:color w:val="2C2F34"/>
          <w:sz w:val="28"/>
          <w:szCs w:val="28"/>
        </w:rPr>
        <w:t>Tháng 8 năm 1952 Bộ Quốc phòng mở hội nghị tổng kết chiến tranh du kích tại căn cứ địa Việt Bắc. Một buổi sáng như thường lệ, một chiến sĩ phục vụ hội nghị xách mấy ống tre đầy nước từ dưới suối đi lên cho chúng ta dùng. Tôi và anh Hoàng đón lấy một ống tre bỗng một ông già mặt quần đùi, áo mây ô, khăn mặt hoàng cổ nhuộm màu lá cây đi lại gần hai chúng tôi.</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color w:val="2C2F34"/>
          <w:sz w:val="28"/>
          <w:szCs w:val="28"/>
        </w:rPr>
        <w:t>Anh Hoàng ghé sát vào tai nói nhỏ.</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color w:val="2C2F34"/>
          <w:sz w:val="28"/>
          <w:szCs w:val="28"/>
        </w:rPr>
        <w:t>Bác, Bác Hồ đấy!</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color w:val="2C2F34"/>
          <w:sz w:val="28"/>
          <w:szCs w:val="28"/>
        </w:rPr>
        <w:t>– Chúng tôi chưa kịp chào Bác thì Bác hỏi.</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color w:val="2C2F34"/>
          <w:sz w:val="28"/>
          <w:szCs w:val="28"/>
        </w:rPr>
        <w:t>– Nước xách lên cho các chú đánh răng, rửa mặt phải không? Không đợi chúng tôi trả lời, Bác nói!</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color w:val="2C2F34"/>
          <w:sz w:val="28"/>
          <w:szCs w:val="28"/>
        </w:rPr>
        <w:t>– Không được thế! hai chú đang tuổi thanh niên, buổi sáng xuống suối rửa mặt tha hồ thoải mái, mà còn tập thể dục có hơn không?</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color w:val="2C2F34"/>
          <w:sz w:val="28"/>
          <w:szCs w:val="28"/>
        </w:rPr>
        <w:t>– Cả hai chúng tôi đứng lặng người, Bác nói tiếp.</w:t>
      </w:r>
    </w:p>
    <w:p w:rsidR="00151C09" w:rsidRPr="00D10D3E"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lang w:val="vi-VN"/>
        </w:rPr>
      </w:pPr>
      <w:r w:rsidRPr="00151C09">
        <w:rPr>
          <w:color w:val="2C2F34"/>
          <w:sz w:val="28"/>
          <w:szCs w:val="28"/>
        </w:rPr>
        <w:t>– Việc gì có thể làm được hãy tự làm lấy, đừng bắt chiến sĩ phục vụ vì mình mà các chú không chịu phụ thuộc, Bác đi rồi chúng tôi còn đứng nhìn theo và vô cùng thắm thía lời nhắc nhở của Bác.</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b/>
          <w:bCs/>
          <w:color w:val="0000FF"/>
          <w:sz w:val="28"/>
          <w:szCs w:val="28"/>
          <w:u w:val="single"/>
          <w:bdr w:val="none" w:sz="0" w:space="0" w:color="auto" w:frame="1"/>
        </w:rPr>
        <w:t>Ý nghĩa câu chuyện:</w:t>
      </w:r>
    </w:p>
    <w:p w:rsidR="00874D5F" w:rsidRPr="00151C09" w:rsidRDefault="00874D5F" w:rsidP="00396648">
      <w:pPr>
        <w:pStyle w:val="NormalWeb"/>
        <w:shd w:val="clear" w:color="auto" w:fill="FFFFFF"/>
        <w:spacing w:before="120" w:beforeAutospacing="0" w:after="120" w:afterAutospacing="0" w:line="360" w:lineRule="auto"/>
        <w:ind w:left="284" w:right="284" w:firstLine="436"/>
        <w:jc w:val="both"/>
        <w:rPr>
          <w:color w:val="2C2F34"/>
          <w:sz w:val="28"/>
          <w:szCs w:val="28"/>
        </w:rPr>
      </w:pPr>
      <w:r w:rsidRPr="00151C09">
        <w:rPr>
          <w:color w:val="2C2F34"/>
          <w:sz w:val="28"/>
          <w:szCs w:val="28"/>
        </w:rPr>
        <w:t>Qua câu chuyện kể cho thấy trong cuộc sống khi làm việc gì phải nghĩ đến mọi người, đừng vì lợi ích riêng tư mà xem nhẹ quyền lợi của người khác, phải tích cực lao động, của cải vật chất tự mình làm ra mới có giá trị đích thực, dù việc nhỏ hay to, phải thật sự gương mẫu, thường xuyên quan tâm và nghĩ đến mọi người, đừng nên trông chờ vào sự giúp đở của người khác.</w:t>
      </w:r>
    </w:p>
    <w:p w:rsidR="00874D5F" w:rsidRPr="00151C09" w:rsidRDefault="00874D5F" w:rsidP="00396648">
      <w:pPr>
        <w:pStyle w:val="NormalWeb"/>
        <w:shd w:val="clear" w:color="auto" w:fill="FFFFFF"/>
        <w:spacing w:before="120" w:beforeAutospacing="0" w:after="120" w:afterAutospacing="0" w:line="360" w:lineRule="auto"/>
        <w:ind w:left="284" w:right="284"/>
        <w:jc w:val="both"/>
        <w:rPr>
          <w:color w:val="2C2F34"/>
          <w:sz w:val="28"/>
          <w:szCs w:val="28"/>
        </w:rPr>
      </w:pPr>
      <w:r w:rsidRPr="00151C09">
        <w:rPr>
          <w:b/>
          <w:bCs/>
          <w:color w:val="0000FF"/>
          <w:sz w:val="28"/>
          <w:szCs w:val="28"/>
          <w:u w:val="single"/>
          <w:bdr w:val="none" w:sz="0" w:space="0" w:color="auto" w:frame="1"/>
        </w:rPr>
        <w:t>Bài học kinh nghiệm:</w:t>
      </w:r>
    </w:p>
    <w:p w:rsidR="00874D5F" w:rsidRDefault="00874D5F" w:rsidP="00396648">
      <w:pPr>
        <w:pStyle w:val="NormalWeb"/>
        <w:shd w:val="clear" w:color="auto" w:fill="FFFFFF"/>
        <w:spacing w:before="120" w:beforeAutospacing="0" w:after="120" w:afterAutospacing="0" w:line="360" w:lineRule="auto"/>
        <w:ind w:left="284" w:right="284" w:firstLine="436"/>
        <w:jc w:val="both"/>
        <w:rPr>
          <w:color w:val="2C2F34"/>
          <w:sz w:val="28"/>
          <w:szCs w:val="28"/>
          <w:lang w:val="vi-VN"/>
        </w:rPr>
      </w:pPr>
      <w:r w:rsidRPr="00151C09">
        <w:rPr>
          <w:color w:val="2C2F34"/>
          <w:sz w:val="28"/>
          <w:szCs w:val="28"/>
        </w:rPr>
        <w:lastRenderedPageBreak/>
        <w:t xml:space="preserve">Trong công tác dù ở </w:t>
      </w:r>
      <w:r w:rsidR="001477DE" w:rsidRPr="00151C09">
        <w:rPr>
          <w:color w:val="2C2F34"/>
          <w:sz w:val="28"/>
          <w:szCs w:val="28"/>
        </w:rPr>
        <w:t>cương</w:t>
      </w:r>
      <w:r w:rsidR="001477DE" w:rsidRPr="00151C09">
        <w:rPr>
          <w:color w:val="2C2F34"/>
          <w:sz w:val="28"/>
          <w:szCs w:val="28"/>
          <w:lang w:val="vi-VN"/>
        </w:rPr>
        <w:t xml:space="preserve"> vị</w:t>
      </w:r>
      <w:r w:rsidRPr="00151C09">
        <w:rPr>
          <w:color w:val="2C2F34"/>
          <w:sz w:val="28"/>
          <w:szCs w:val="28"/>
        </w:rPr>
        <w:t xml:space="preserve"> nào chúng ta cũng phải chủ động xây dựng chương trình, kế hoạch hoạt động cho bản thân, không trông chờ vào sự phân công, giúp đỡ của người khác.</w:t>
      </w:r>
      <w:r w:rsidR="00EA14FA" w:rsidRPr="00151C09">
        <w:rPr>
          <w:color w:val="2C2F34"/>
          <w:sz w:val="28"/>
          <w:szCs w:val="28"/>
          <w:lang w:val="vi-VN"/>
        </w:rPr>
        <w:t xml:space="preserve"> Phải biết tụ chủ động trong mọi công việc.</w:t>
      </w:r>
    </w:p>
    <w:p w:rsidR="00396648" w:rsidRPr="006511B5" w:rsidRDefault="00396648" w:rsidP="00396648">
      <w:pPr>
        <w:rPr>
          <w:b/>
          <w:sz w:val="28"/>
          <w:szCs w:val="28"/>
        </w:rPr>
      </w:pPr>
      <w:r>
        <w:rPr>
          <w:color w:val="2C2F34"/>
          <w:sz w:val="28"/>
          <w:szCs w:val="28"/>
          <w:lang w:val="vi-VN"/>
        </w:rPr>
        <w:tab/>
      </w:r>
      <w:r>
        <w:rPr>
          <w:color w:val="2C2F34"/>
          <w:sz w:val="28"/>
          <w:szCs w:val="28"/>
          <w:lang w:val="vi-VN"/>
        </w:rPr>
        <w:tab/>
      </w:r>
      <w:r>
        <w:rPr>
          <w:color w:val="2C2F34"/>
          <w:sz w:val="28"/>
          <w:szCs w:val="28"/>
          <w:lang w:val="vi-VN"/>
        </w:rPr>
        <w:tab/>
      </w:r>
      <w:r>
        <w:rPr>
          <w:color w:val="2C2F34"/>
          <w:sz w:val="28"/>
          <w:szCs w:val="28"/>
          <w:lang w:val="vi-VN"/>
        </w:rPr>
        <w:tab/>
      </w:r>
      <w:r>
        <w:rPr>
          <w:color w:val="2C2F34"/>
          <w:sz w:val="28"/>
          <w:szCs w:val="28"/>
          <w:lang w:val="vi-VN"/>
        </w:rPr>
        <w:tab/>
      </w:r>
      <w:r>
        <w:rPr>
          <w:color w:val="2C2F34"/>
          <w:sz w:val="28"/>
          <w:szCs w:val="28"/>
          <w:lang w:val="vi-VN"/>
        </w:rPr>
        <w:tab/>
      </w:r>
      <w:r>
        <w:rPr>
          <w:color w:val="2C2F34"/>
          <w:sz w:val="28"/>
          <w:szCs w:val="28"/>
          <w:lang w:val="vi-VN"/>
        </w:rPr>
        <w:tab/>
      </w:r>
      <w:r>
        <w:rPr>
          <w:color w:val="2C2F34"/>
          <w:sz w:val="28"/>
          <w:szCs w:val="28"/>
          <w:lang w:val="vi-VN"/>
        </w:rPr>
        <w:tab/>
      </w:r>
      <w:r w:rsidRPr="006511B5">
        <w:rPr>
          <w:b/>
          <w:sz w:val="28"/>
          <w:szCs w:val="28"/>
        </w:rPr>
        <w:t>Người Kể</w:t>
      </w:r>
    </w:p>
    <w:p w:rsidR="00396648" w:rsidRPr="006511B5" w:rsidRDefault="00396648" w:rsidP="00396648">
      <w:pPr>
        <w:ind w:right="-522"/>
        <w:rPr>
          <w:b/>
          <w:sz w:val="28"/>
          <w:szCs w:val="28"/>
        </w:rPr>
      </w:pPr>
    </w:p>
    <w:p w:rsidR="00396648" w:rsidRPr="006511B5" w:rsidRDefault="00396648" w:rsidP="00396648">
      <w:pPr>
        <w:rPr>
          <w:b/>
          <w:sz w:val="28"/>
          <w:szCs w:val="28"/>
          <w:lang w:val="vi-VN"/>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Trần Minh Tiền</w:t>
      </w:r>
      <w:r>
        <w:rPr>
          <w:b/>
          <w:sz w:val="28"/>
          <w:szCs w:val="28"/>
          <w:lang w:val="vi-VN"/>
        </w:rPr>
        <w:t xml:space="preserve">        </w:t>
      </w:r>
    </w:p>
    <w:p w:rsidR="00396648" w:rsidRPr="006511B5" w:rsidRDefault="00396648" w:rsidP="00396648">
      <w:pPr>
        <w:rPr>
          <w:b/>
          <w:sz w:val="28"/>
          <w:szCs w:val="28"/>
        </w:rPr>
      </w:pPr>
    </w:p>
    <w:p w:rsidR="00396648" w:rsidRPr="006511B5" w:rsidRDefault="00396648" w:rsidP="00396648">
      <w:pPr>
        <w:rPr>
          <w:b/>
          <w:sz w:val="28"/>
          <w:szCs w:val="28"/>
        </w:rPr>
      </w:pPr>
      <w:r w:rsidRPr="006511B5">
        <w:rPr>
          <w:b/>
          <w:sz w:val="28"/>
          <w:szCs w:val="28"/>
        </w:rPr>
        <w:t>Ý kiến soi rọi trong sinh hoạt chi bộ qua mẫu chuyện:</w:t>
      </w:r>
    </w:p>
    <w:p w:rsidR="00396648" w:rsidRPr="00151C09" w:rsidRDefault="00396648" w:rsidP="00396648">
      <w:pPr>
        <w:rPr>
          <w:color w:val="2C2F34"/>
          <w:sz w:val="28"/>
          <w:szCs w:val="28"/>
          <w:lang w:val="vi-VN"/>
        </w:rPr>
      </w:pPr>
      <w:r w:rsidRPr="006511B5">
        <w:rPr>
          <w:sz w:val="28"/>
          <w:szCs w:val="28"/>
        </w:rPr>
        <w:t>.................................................................................................................................</w:t>
      </w:r>
      <w:r w:rsidRPr="006511B5">
        <w:rPr>
          <w:sz w:val="28"/>
          <w:szCs w:val="28"/>
          <w:lang w:val="vi-VN"/>
        </w:rPr>
        <w:t>....</w:t>
      </w:r>
      <w:r w:rsidRPr="006511B5">
        <w:rPr>
          <w:sz w:val="28"/>
          <w:szCs w:val="28"/>
        </w:rPr>
        <w:t>.................................................................................................................................</w:t>
      </w:r>
      <w:r w:rsidRPr="006511B5">
        <w:rPr>
          <w:sz w:val="28"/>
          <w:szCs w:val="28"/>
          <w:lang w:val="vi-VN"/>
        </w:rPr>
        <w:t>....</w:t>
      </w:r>
      <w:r w:rsidRPr="006511B5">
        <w:rPr>
          <w:sz w:val="28"/>
          <w:szCs w:val="28"/>
        </w:rPr>
        <w:t>.................................................................................................................................</w:t>
      </w:r>
      <w:r w:rsidRPr="006511B5">
        <w:rPr>
          <w:sz w:val="28"/>
          <w:szCs w:val="28"/>
          <w:lang w:val="vi-VN"/>
        </w:rPr>
        <w:t>....</w:t>
      </w:r>
      <w:r w:rsidRPr="006511B5">
        <w:rPr>
          <w:sz w:val="28"/>
          <w:szCs w:val="28"/>
        </w:rPr>
        <w:t>.................................................................................................................................</w:t>
      </w:r>
      <w:r w:rsidRPr="006511B5">
        <w:rPr>
          <w:sz w:val="28"/>
          <w:szCs w:val="28"/>
          <w:lang w:val="vi-VN"/>
        </w:rPr>
        <w:t>....</w:t>
      </w:r>
      <w:r w:rsidRPr="006511B5">
        <w:rPr>
          <w:sz w:val="28"/>
          <w:szCs w:val="28"/>
        </w:rPr>
        <w:t>.....................................................................................................................................</w:t>
      </w:r>
      <w:bookmarkStart w:id="0" w:name="_GoBack"/>
      <w:bookmarkEnd w:id="0"/>
    </w:p>
    <w:p w:rsidR="00C30C67" w:rsidRPr="00151C09" w:rsidRDefault="00C30C67" w:rsidP="00EA14FA">
      <w:pPr>
        <w:spacing w:before="120" w:after="120" w:line="360" w:lineRule="auto"/>
        <w:ind w:left="284" w:right="284"/>
        <w:jc w:val="both"/>
        <w:rPr>
          <w:rFonts w:cs="Times New Roman"/>
          <w:sz w:val="28"/>
          <w:szCs w:val="28"/>
          <w:lang w:val="vi-VN"/>
        </w:rPr>
      </w:pPr>
    </w:p>
    <w:sectPr w:rsidR="00C30C67" w:rsidRPr="00151C09" w:rsidSect="00396648">
      <w:pgSz w:w="11907" w:h="16840" w:code="9"/>
      <w:pgMar w:top="1134" w:right="1134" w:bottom="1134"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A4"/>
    <w:rsid w:val="000F235B"/>
    <w:rsid w:val="001477DE"/>
    <w:rsid w:val="00151C09"/>
    <w:rsid w:val="001703A1"/>
    <w:rsid w:val="002D6C20"/>
    <w:rsid w:val="00396648"/>
    <w:rsid w:val="004412A4"/>
    <w:rsid w:val="00874D5F"/>
    <w:rsid w:val="00AE2083"/>
    <w:rsid w:val="00C30C67"/>
    <w:rsid w:val="00D10D3E"/>
    <w:rsid w:val="00D246C5"/>
    <w:rsid w:val="00D34552"/>
    <w:rsid w:val="00EA14FA"/>
    <w:rsid w:val="00F12800"/>
    <w:rsid w:val="00F9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D221"/>
  <w15:docId w15:val="{1D68BE01-6E6E-4E78-A747-566D7BF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12A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2A4"/>
    <w:rPr>
      <w:rFonts w:eastAsia="Times New Roman" w:cs="Times New Roman"/>
      <w:b/>
      <w:bCs/>
      <w:sz w:val="27"/>
      <w:szCs w:val="27"/>
    </w:rPr>
  </w:style>
  <w:style w:type="paragraph" w:styleId="NormalWeb">
    <w:name w:val="Normal (Web)"/>
    <w:basedOn w:val="Normal"/>
    <w:uiPriority w:val="99"/>
    <w:unhideWhenUsed/>
    <w:rsid w:val="004412A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96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249">
      <w:bodyDiv w:val="1"/>
      <w:marLeft w:val="0"/>
      <w:marRight w:val="0"/>
      <w:marTop w:val="0"/>
      <w:marBottom w:val="0"/>
      <w:divBdr>
        <w:top w:val="none" w:sz="0" w:space="0" w:color="auto"/>
        <w:left w:val="none" w:sz="0" w:space="0" w:color="auto"/>
        <w:bottom w:val="none" w:sz="0" w:space="0" w:color="auto"/>
        <w:right w:val="none" w:sz="0" w:space="0" w:color="auto"/>
      </w:divBdr>
    </w:div>
    <w:div w:id="261764115">
      <w:bodyDiv w:val="1"/>
      <w:marLeft w:val="0"/>
      <w:marRight w:val="0"/>
      <w:marTop w:val="0"/>
      <w:marBottom w:val="0"/>
      <w:divBdr>
        <w:top w:val="none" w:sz="0" w:space="0" w:color="auto"/>
        <w:left w:val="none" w:sz="0" w:space="0" w:color="auto"/>
        <w:bottom w:val="none" w:sz="0" w:space="0" w:color="auto"/>
        <w:right w:val="none" w:sz="0" w:space="0" w:color="auto"/>
      </w:divBdr>
    </w:div>
    <w:div w:id="267782451">
      <w:bodyDiv w:val="1"/>
      <w:marLeft w:val="0"/>
      <w:marRight w:val="0"/>
      <w:marTop w:val="0"/>
      <w:marBottom w:val="0"/>
      <w:divBdr>
        <w:top w:val="none" w:sz="0" w:space="0" w:color="auto"/>
        <w:left w:val="none" w:sz="0" w:space="0" w:color="auto"/>
        <w:bottom w:val="none" w:sz="0" w:space="0" w:color="auto"/>
        <w:right w:val="none" w:sz="0" w:space="0" w:color="auto"/>
      </w:divBdr>
    </w:div>
    <w:div w:id="14818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DONG DUY</cp:lastModifiedBy>
  <cp:revision>10</cp:revision>
  <dcterms:created xsi:type="dcterms:W3CDTF">2023-04-30T09:35:00Z</dcterms:created>
  <dcterms:modified xsi:type="dcterms:W3CDTF">2023-05-05T11:58:00Z</dcterms:modified>
</cp:coreProperties>
</file>